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ED277" w14:textId="20512F3D" w:rsidR="00804803" w:rsidRPr="00804803" w:rsidRDefault="00804803" w:rsidP="0080480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04803">
        <w:rPr>
          <w:rFonts w:ascii="Times New Roman" w:hAnsi="Times New Roman" w:cs="Times New Roman"/>
          <w:b/>
          <w:bCs/>
          <w:sz w:val="32"/>
          <w:szCs w:val="32"/>
        </w:rPr>
        <w:t>Место оценивания в современном образовательном пространстве.</w:t>
      </w:r>
    </w:p>
    <w:p w14:paraId="5A7CC8E4" w14:textId="77777777" w:rsidR="00804803" w:rsidRDefault="00804803" w:rsidP="0080480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04803">
        <w:rPr>
          <w:rFonts w:ascii="Times New Roman" w:hAnsi="Times New Roman" w:cs="Times New Roman"/>
          <w:b/>
          <w:bCs/>
          <w:sz w:val="32"/>
          <w:szCs w:val="32"/>
        </w:rPr>
        <w:t>Основные подходы к системе оценивания образовательных достижений учащихся в соответствии с ФГОС ООО и СОО.</w:t>
      </w:r>
    </w:p>
    <w:p w14:paraId="13B8530F" w14:textId="77777777" w:rsidR="00804803" w:rsidRDefault="00804803" w:rsidP="00804803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  <w:r w:rsidRPr="00CC33B1">
        <w:rPr>
          <w:rFonts w:ascii="Times New Roman" w:eastAsia="Calibri" w:hAnsi="Times New Roman"/>
          <w:b/>
          <w:sz w:val="28"/>
          <w:szCs w:val="28"/>
        </w:rPr>
        <w:t>Учитель истории</w:t>
      </w:r>
      <w:r>
        <w:rPr>
          <w:rFonts w:ascii="Times New Roman" w:eastAsia="Calibri" w:hAnsi="Times New Roman"/>
          <w:b/>
          <w:sz w:val="28"/>
          <w:szCs w:val="28"/>
        </w:rPr>
        <w:t xml:space="preserve">, обществознания, </w:t>
      </w:r>
    </w:p>
    <w:p w14:paraId="05682D91" w14:textId="61B9106F" w:rsidR="00804803" w:rsidRDefault="00804803" w:rsidP="00804803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ОРКСЭ,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ИиКГА</w:t>
      </w:r>
      <w:proofErr w:type="spellEnd"/>
    </w:p>
    <w:p w14:paraId="62458038" w14:textId="2D77A31B" w:rsidR="00804803" w:rsidRPr="00CC33B1" w:rsidRDefault="00804803" w:rsidP="00804803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Мерова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Ирина Семеновна</w:t>
      </w:r>
      <w:r w:rsidRPr="00CC33B1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1F54C634" w14:textId="77777777" w:rsidR="00804803" w:rsidRPr="00CC33B1" w:rsidRDefault="00804803" w:rsidP="00804803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  <w:r w:rsidRPr="00CC33B1">
        <w:rPr>
          <w:rFonts w:ascii="Times New Roman" w:eastAsia="Calibri" w:hAnsi="Times New Roman"/>
          <w:b/>
          <w:sz w:val="28"/>
          <w:szCs w:val="28"/>
        </w:rPr>
        <w:t xml:space="preserve"> ВКК</w:t>
      </w:r>
    </w:p>
    <w:p w14:paraId="124474E9" w14:textId="77777777" w:rsidR="00804803" w:rsidRPr="00CC33B1" w:rsidRDefault="00804803" w:rsidP="00804803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  <w:r w:rsidRPr="00CC33B1">
        <w:rPr>
          <w:rFonts w:ascii="Times New Roman" w:eastAsia="Calibri" w:hAnsi="Times New Roman"/>
          <w:b/>
          <w:sz w:val="28"/>
          <w:szCs w:val="28"/>
        </w:rPr>
        <w:t>МОУ «</w:t>
      </w:r>
      <w:proofErr w:type="spellStart"/>
      <w:r w:rsidRPr="00CC33B1">
        <w:rPr>
          <w:rFonts w:ascii="Times New Roman" w:eastAsia="Calibri" w:hAnsi="Times New Roman"/>
          <w:b/>
          <w:sz w:val="28"/>
          <w:szCs w:val="28"/>
        </w:rPr>
        <w:t>Иогачская</w:t>
      </w:r>
      <w:proofErr w:type="spellEnd"/>
      <w:r w:rsidRPr="00CC33B1">
        <w:rPr>
          <w:rFonts w:ascii="Times New Roman" w:eastAsia="Calibri" w:hAnsi="Times New Roman"/>
          <w:b/>
          <w:sz w:val="28"/>
          <w:szCs w:val="28"/>
        </w:rPr>
        <w:t xml:space="preserve"> СОШ»</w:t>
      </w:r>
    </w:p>
    <w:p w14:paraId="168AEB9A" w14:textId="77777777" w:rsidR="00804803" w:rsidRPr="00804803" w:rsidRDefault="00804803" w:rsidP="00804803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742221E1" w14:textId="066063E6" w:rsid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51C607E" wp14:editId="790D180B">
            <wp:extent cx="3813175" cy="2855595"/>
            <wp:effectExtent l="0" t="0" r="0" b="1905"/>
            <wp:docPr id="1733331853" name="Рисунок 4" descr="Отметка, оценка и оценивание: основные подходы и принци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тметка, оценка и оценивание: основные подходы и принцип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67C9D" w14:textId="77777777" w:rsid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</w:t>
      </w:r>
    </w:p>
    <w:p w14:paraId="2F3E65DA" w14:textId="0F76A43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04803">
          <w:rPr>
            <w:rStyle w:val="a3"/>
            <w:rFonts w:ascii="Times New Roman" w:hAnsi="Times New Roman" w:cs="Times New Roman"/>
            <w:sz w:val="28"/>
            <w:szCs w:val="28"/>
          </w:rPr>
          <w:t>Отметка, оценка и оценивание: основные подходы и принципы (yaklass.ru)</w:t>
        </w:r>
      </w:hyperlink>
    </w:p>
    <w:p w14:paraId="5C7AB683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i/>
          <w:iCs/>
          <w:sz w:val="28"/>
          <w:szCs w:val="28"/>
        </w:rPr>
        <w:t xml:space="preserve">При слове «оценивание» часто возникают негативные ассоциации: стресс, паника, беспокойство… Но современное образование стремится к тому, чтобы изменить отношение как к результатам, так и к процессу оценивания. В нашем новом материале эксперты, Екатерина Никонорова и Мария </w:t>
      </w:r>
      <w:proofErr w:type="spellStart"/>
      <w:r w:rsidRPr="00804803">
        <w:rPr>
          <w:rFonts w:ascii="Times New Roman" w:hAnsi="Times New Roman" w:cs="Times New Roman"/>
          <w:i/>
          <w:iCs/>
          <w:sz w:val="28"/>
          <w:szCs w:val="28"/>
        </w:rPr>
        <w:t>Боганцева</w:t>
      </w:r>
      <w:proofErr w:type="spellEnd"/>
      <w:r w:rsidRPr="00804803">
        <w:rPr>
          <w:rFonts w:ascii="Times New Roman" w:hAnsi="Times New Roman" w:cs="Times New Roman"/>
          <w:i/>
          <w:iCs/>
          <w:sz w:val="28"/>
          <w:szCs w:val="28"/>
        </w:rPr>
        <w:t>, рассматривают основные подходы в педагогике, способствующие более качественному оцениванию с точки зрения учителя и учащихся. </w:t>
      </w:r>
    </w:p>
    <w:p w14:paraId="6AB8B081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Оценивание, учение и преподавание неразрывно связаны друг с другом, и каждый из этих элементов образовательного процесса требует внимательного планирования, рефлексии и анализа, в том числе и совместного — как группой педагогов, так и учителем и учениками. От качественного оценивания зависит успешность всего процесса обучения, эффективность преподавания и развитие учащихся в целом. </w:t>
      </w:r>
      <w:r w:rsidRPr="00804803">
        <w:rPr>
          <w:rFonts w:ascii="Times New Roman" w:hAnsi="Times New Roman" w:cs="Times New Roman"/>
          <w:sz w:val="28"/>
          <w:szCs w:val="28"/>
        </w:rPr>
        <w:br/>
      </w:r>
      <w:r w:rsidRPr="00804803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федеральными государственными образовательными стандартами начального, основного, среднего общего образования система оценки должна:</w:t>
      </w:r>
    </w:p>
    <w:p w14:paraId="4A583ACD" w14:textId="77777777" w:rsidR="00804803" w:rsidRPr="00804803" w:rsidRDefault="00804803" w:rsidP="0080480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обеспечивать комплексный подход к оценке результатов освоения образовательных программ, позволяющий вести оценку предметных, метапредметных и личностных результатов;</w:t>
      </w:r>
    </w:p>
    <w:p w14:paraId="35D4A091" w14:textId="77777777" w:rsidR="00804803" w:rsidRPr="00804803" w:rsidRDefault="00804803" w:rsidP="0080480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ориентировать образовательную деятельность на личностное развитие и воспитание обучающихся, достижения планируемых результатов освоения учебных предметов;</w:t>
      </w:r>
    </w:p>
    <w:p w14:paraId="3920A934" w14:textId="77777777" w:rsidR="00804803" w:rsidRPr="00804803" w:rsidRDefault="00804803" w:rsidP="0080480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обеспечивать оценку динамики индивидуальных достижений обучающихся;</w:t>
      </w:r>
    </w:p>
    <w:p w14:paraId="3507F127" w14:textId="77777777" w:rsidR="00804803" w:rsidRPr="00804803" w:rsidRDefault="00804803" w:rsidP="0080480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предусматривать использование разнообразных методов и форм оценивания.</w:t>
      </w:r>
    </w:p>
    <w:p w14:paraId="0CBB4707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Для выполнения данных требований необходимо применять комплексный подход к оцениванию. Рассмотрим ниже, из чего он состоит.</w:t>
      </w:r>
    </w:p>
    <w:p w14:paraId="07A09390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Цикл оценивания</w:t>
      </w:r>
    </w:p>
    <w:p w14:paraId="3649C1BF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Качественное оценивание должно быть информативным, прозрачным и соответствующим образовательным целям и личным целям учеников. Предлагаемый ниже цикл поможет при разработке такого оценивания. </w:t>
      </w:r>
    </w:p>
    <w:p w14:paraId="469A8C56" w14:textId="77777777" w:rsidR="00804803" w:rsidRPr="00804803" w:rsidRDefault="00804803" w:rsidP="0080480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Определить образовательные цели (включая цели учеников). </w:t>
      </w:r>
    </w:p>
    <w:p w14:paraId="320691D0" w14:textId="77777777" w:rsidR="00804803" w:rsidRPr="00804803" w:rsidRDefault="00804803" w:rsidP="0080480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Выбрать/разработать виды оценочной деятельности (составить соответствующие задания по оцениванию), критерии и способы измерения достижений. </w:t>
      </w:r>
    </w:p>
    <w:p w14:paraId="4114B8D8" w14:textId="77777777" w:rsidR="00804803" w:rsidRPr="00804803" w:rsidRDefault="00804803" w:rsidP="0080480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Провести оценочную деятельность. </w:t>
      </w:r>
    </w:p>
    <w:p w14:paraId="53041FF8" w14:textId="77777777" w:rsidR="00804803" w:rsidRPr="00804803" w:rsidRDefault="00804803" w:rsidP="0080480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 xml:space="preserve">Собрать и проанализировать </w:t>
      </w:r>
      <w:proofErr w:type="gramStart"/>
      <w:r w:rsidRPr="00804803">
        <w:rPr>
          <w:rFonts w:ascii="Times New Roman" w:hAnsi="Times New Roman" w:cs="Times New Roman"/>
          <w:sz w:val="28"/>
          <w:szCs w:val="28"/>
        </w:rPr>
        <w:t>доказательства</w:t>
      </w:r>
      <w:proofErr w:type="gramEnd"/>
      <w:r w:rsidRPr="00804803">
        <w:rPr>
          <w:rFonts w:ascii="Times New Roman" w:hAnsi="Times New Roman" w:cs="Times New Roman"/>
          <w:sz w:val="28"/>
          <w:szCs w:val="28"/>
        </w:rPr>
        <w:t xml:space="preserve"> и вывести результаты. </w:t>
      </w:r>
    </w:p>
    <w:p w14:paraId="604B3D57" w14:textId="77777777" w:rsidR="00804803" w:rsidRPr="00804803" w:rsidRDefault="00804803" w:rsidP="0080480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Определить пробелы между ожидаемым и достигнутым. </w:t>
      </w:r>
    </w:p>
    <w:p w14:paraId="417D210D" w14:textId="77777777" w:rsidR="00804803" w:rsidRPr="00804803" w:rsidRDefault="00804803" w:rsidP="0080480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Принять решение по дальнейшим шагам, изменениям в программе. </w:t>
      </w:r>
    </w:p>
    <w:p w14:paraId="7869BF85" w14:textId="4722E3EC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CAE873B" wp14:editId="0A645BD0">
            <wp:extent cx="5940425" cy="5742940"/>
            <wp:effectExtent l="0" t="0" r="3175" b="0"/>
            <wp:docPr id="209551975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4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53C51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(Источник: </w:t>
      </w:r>
      <w:hyperlink r:id="rId8" w:history="1">
        <w:r w:rsidRPr="00804803">
          <w:rPr>
            <w:rStyle w:val="a3"/>
            <w:rFonts w:ascii="Times New Roman" w:hAnsi="Times New Roman" w:cs="Times New Roman"/>
            <w:sz w:val="28"/>
            <w:szCs w:val="28"/>
          </w:rPr>
          <w:t>https://www.northwestern.edu/searle/assessment-of-student-learning/assessment-process/index.html</w:t>
        </w:r>
      </w:hyperlink>
      <w:r w:rsidRPr="00804803">
        <w:rPr>
          <w:rFonts w:ascii="Times New Roman" w:hAnsi="Times New Roman" w:cs="Times New Roman"/>
          <w:sz w:val="28"/>
          <w:szCs w:val="28"/>
        </w:rPr>
        <w:t>.</w:t>
      </w:r>
      <w:r w:rsidRPr="00804803">
        <w:rPr>
          <w:rFonts w:ascii="Times New Roman" w:hAnsi="Times New Roman" w:cs="Times New Roman"/>
          <w:sz w:val="28"/>
          <w:szCs w:val="28"/>
        </w:rPr>
        <w:br/>
        <w:t>Перевод и адаптация: Профессиональный клуб педагогов)</w:t>
      </w:r>
    </w:p>
    <w:p w14:paraId="7447B196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Разберём этапы цикла оценивания более детально. </w:t>
      </w:r>
    </w:p>
    <w:p w14:paraId="7D74B03D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b/>
          <w:bCs/>
          <w:sz w:val="28"/>
          <w:szCs w:val="28"/>
          <w:u w:val="single"/>
        </w:rPr>
        <w:t>1. Определение образовательных целей.</w:t>
      </w:r>
      <w:r w:rsidRPr="00804803">
        <w:rPr>
          <w:rFonts w:ascii="Times New Roman" w:hAnsi="Times New Roman" w:cs="Times New Roman"/>
          <w:sz w:val="28"/>
          <w:szCs w:val="28"/>
        </w:rPr>
        <w:t> На этом этапе важно понимать, к каким планируемым результатам мы ведём учеников. Такой подход — начинать с конечных целей — называется «обратным планированием». Джон Хэтти в книге «Видимое обучение для учителей. Максимальное влияние на обучение» (</w:t>
      </w:r>
      <w:proofErr w:type="spellStart"/>
      <w:r w:rsidRPr="00804803">
        <w:rPr>
          <w:rFonts w:ascii="Times New Roman" w:hAnsi="Times New Roman" w:cs="Times New Roman"/>
          <w:sz w:val="28"/>
          <w:szCs w:val="28"/>
        </w:rPr>
        <w:t>Visible</w:t>
      </w:r>
      <w:proofErr w:type="spellEnd"/>
      <w:r w:rsidRPr="00804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03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804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0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04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03">
        <w:rPr>
          <w:rFonts w:ascii="Times New Roman" w:hAnsi="Times New Roman" w:cs="Times New Roman"/>
          <w:sz w:val="28"/>
          <w:szCs w:val="28"/>
        </w:rPr>
        <w:t>teachers</w:t>
      </w:r>
      <w:proofErr w:type="spellEnd"/>
      <w:r w:rsidRPr="00804803">
        <w:rPr>
          <w:rFonts w:ascii="Times New Roman" w:hAnsi="Times New Roman" w:cs="Times New Roman"/>
          <w:sz w:val="28"/>
          <w:szCs w:val="28"/>
        </w:rPr>
        <w:t xml:space="preserve">, John </w:t>
      </w:r>
      <w:proofErr w:type="spellStart"/>
      <w:r w:rsidRPr="00804803">
        <w:rPr>
          <w:rFonts w:ascii="Times New Roman" w:hAnsi="Times New Roman" w:cs="Times New Roman"/>
          <w:sz w:val="28"/>
          <w:szCs w:val="28"/>
        </w:rPr>
        <w:t>Hattie</w:t>
      </w:r>
      <w:proofErr w:type="spellEnd"/>
      <w:r w:rsidRPr="008048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803">
        <w:rPr>
          <w:rFonts w:ascii="Times New Roman" w:hAnsi="Times New Roman" w:cs="Times New Roman"/>
          <w:sz w:val="28"/>
          <w:szCs w:val="28"/>
        </w:rPr>
        <w:t>Routledge</w:t>
      </w:r>
      <w:proofErr w:type="spellEnd"/>
      <w:r w:rsidRPr="00804803">
        <w:rPr>
          <w:rFonts w:ascii="Times New Roman" w:hAnsi="Times New Roman" w:cs="Times New Roman"/>
          <w:sz w:val="28"/>
          <w:szCs w:val="28"/>
        </w:rPr>
        <w:t>, 2012) отмечает важность прозрачности образовательных целей и критериев оценивания для обучения: чем понятнее цели, тем больше учащиеся вовлекаются в процесс; чем лучше учащиеся осведомлены о критериях оценивания, тем лучше понимают, что им необходимо сделать для их достижения. </w:t>
      </w:r>
    </w:p>
    <w:p w14:paraId="009A11F8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lastRenderedPageBreak/>
        <w:t>Образовательные цели включают в себя то, что учащиеся будут </w:t>
      </w:r>
      <w:r w:rsidRPr="00804803">
        <w:rPr>
          <w:rFonts w:ascii="Times New Roman" w:hAnsi="Times New Roman" w:cs="Times New Roman"/>
          <w:b/>
          <w:bCs/>
          <w:sz w:val="28"/>
          <w:szCs w:val="28"/>
        </w:rPr>
        <w:t>знать </w:t>
      </w:r>
      <w:r w:rsidRPr="00804803">
        <w:rPr>
          <w:rFonts w:ascii="Times New Roman" w:hAnsi="Times New Roman" w:cs="Times New Roman"/>
          <w:sz w:val="28"/>
          <w:szCs w:val="28"/>
        </w:rPr>
        <w:t>(знание), </w:t>
      </w:r>
      <w:r w:rsidRPr="00804803">
        <w:rPr>
          <w:rFonts w:ascii="Times New Roman" w:hAnsi="Times New Roman" w:cs="Times New Roman"/>
          <w:b/>
          <w:bCs/>
          <w:sz w:val="28"/>
          <w:szCs w:val="28"/>
        </w:rPr>
        <w:t>понимать </w:t>
      </w:r>
      <w:r w:rsidRPr="00804803">
        <w:rPr>
          <w:rFonts w:ascii="Times New Roman" w:hAnsi="Times New Roman" w:cs="Times New Roman"/>
          <w:sz w:val="28"/>
          <w:szCs w:val="28"/>
        </w:rPr>
        <w:t>(понимание) и </w:t>
      </w:r>
      <w:r w:rsidRPr="00804803">
        <w:rPr>
          <w:rFonts w:ascii="Times New Roman" w:hAnsi="Times New Roman" w:cs="Times New Roman"/>
          <w:b/>
          <w:bCs/>
          <w:sz w:val="28"/>
          <w:szCs w:val="28"/>
        </w:rPr>
        <w:t>уметь делать </w:t>
      </w:r>
      <w:r w:rsidRPr="00804803">
        <w:rPr>
          <w:rFonts w:ascii="Times New Roman" w:hAnsi="Times New Roman" w:cs="Times New Roman"/>
          <w:sz w:val="28"/>
          <w:szCs w:val="28"/>
        </w:rPr>
        <w:t>(навыки) к концу урока, темы или периода.</w:t>
      </w:r>
    </w:p>
    <w:p w14:paraId="31B009AC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b/>
          <w:bCs/>
          <w:sz w:val="28"/>
          <w:szCs w:val="28"/>
          <w:u w:val="single"/>
        </w:rPr>
        <w:t>2. Выбор/разработка видов оценочной деятельности.</w:t>
      </w:r>
      <w:r w:rsidRPr="00804803">
        <w:rPr>
          <w:rFonts w:ascii="Times New Roman" w:hAnsi="Times New Roman" w:cs="Times New Roman"/>
          <w:sz w:val="28"/>
          <w:szCs w:val="28"/>
        </w:rPr>
        <w:t> Разрабатывая задания по оцениванию, необходимо учитывать цели, этап обучения, содержание темы, возможности учащихся. Основная задача на этом этапе — определить </w:t>
      </w:r>
      <w:r w:rsidRPr="008048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показатели </w:t>
      </w:r>
      <w:r w:rsidRPr="00804803">
        <w:rPr>
          <w:rFonts w:ascii="Times New Roman" w:hAnsi="Times New Roman" w:cs="Times New Roman"/>
          <w:sz w:val="28"/>
          <w:szCs w:val="28"/>
        </w:rPr>
        <w:t>знаний, понимания, навыков учащихся, которые будут явственно проявляться при выполнении задания.</w:t>
      </w:r>
    </w:p>
    <w:p w14:paraId="496FD644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i/>
          <w:iCs/>
          <w:sz w:val="28"/>
          <w:szCs w:val="28"/>
        </w:rPr>
        <w:t>Например, знание систем организма может быть явно продемонстрировано с помощью указания названий систем организма на картинке или называния системы, включающей в себя перечисленные органы (</w:t>
      </w:r>
      <w:proofErr w:type="spellStart"/>
      <w:r w:rsidRPr="00804803">
        <w:rPr>
          <w:rFonts w:ascii="Times New Roman" w:hAnsi="Times New Roman" w:cs="Times New Roman"/>
          <w:i/>
          <w:iCs/>
          <w:sz w:val="28"/>
          <w:szCs w:val="28"/>
        </w:rPr>
        <w:t>labeling</w:t>
      </w:r>
      <w:proofErr w:type="spellEnd"/>
      <w:r w:rsidRPr="00804803">
        <w:rPr>
          <w:rFonts w:ascii="Times New Roman" w:hAnsi="Times New Roman" w:cs="Times New Roman"/>
          <w:i/>
          <w:iCs/>
          <w:sz w:val="28"/>
          <w:szCs w:val="28"/>
        </w:rPr>
        <w:t>). </w:t>
      </w:r>
    </w:p>
    <w:p w14:paraId="627BB852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Оценивание должно проводиться разнообразными способами, не только включать в себя контрольные и тесты, но и давать возможность ученикам продемонстрировать развитие понимания и процесс формирования навыков. </w:t>
      </w:r>
    </w:p>
    <w:p w14:paraId="3F5AFA34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Критерии оценивания, как и цели обучения, должны быть известны учащимся (или разработаны вместе с ними) до выполнения задания и включены в само задание как пояснение требований к выполнению. Способы измерения могут быть обозначены с помощью инструмента оценивания: рубрикатора, чек-листа и других. Если задание будет иметь результат в виде отметки, это также должно быть указано в пояснении. Часто ученики, родители, да и некоторые учителя, путают отметку и оценку. В таблице ниже приведены основные характеристики и отличия этих понятий. </w:t>
      </w:r>
    </w:p>
    <w:tbl>
      <w:tblPr>
        <w:tblW w:w="9214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4111"/>
      </w:tblGrid>
      <w:tr w:rsidR="00804803" w:rsidRPr="00804803" w14:paraId="53898834" w14:textId="77777777" w:rsidTr="0080480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3D839F" w14:textId="77777777" w:rsidR="00804803" w:rsidRPr="00804803" w:rsidRDefault="00804803" w:rsidP="00804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80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EF1F5C" w14:textId="77777777" w:rsidR="00804803" w:rsidRPr="00804803" w:rsidRDefault="00804803" w:rsidP="00804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8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Отметка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92F9E4" w14:textId="77777777" w:rsidR="00804803" w:rsidRPr="00804803" w:rsidRDefault="00804803" w:rsidP="00804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8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Оценка</w:t>
            </w:r>
          </w:p>
        </w:tc>
      </w:tr>
      <w:tr w:rsidR="00804803" w:rsidRPr="00804803" w14:paraId="3C47A5E4" w14:textId="77777777" w:rsidTr="0080480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3B0DB4" w14:textId="77777777" w:rsidR="00804803" w:rsidRPr="00804803" w:rsidRDefault="00804803" w:rsidP="00804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8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Что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8991ED" w14:textId="77777777" w:rsidR="00804803" w:rsidRPr="00804803" w:rsidRDefault="00804803" w:rsidP="00804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803">
              <w:rPr>
                <w:rFonts w:ascii="Times New Roman" w:hAnsi="Times New Roman" w:cs="Times New Roman"/>
                <w:sz w:val="18"/>
                <w:szCs w:val="18"/>
              </w:rPr>
              <w:t>Символическое (балльное, буквенное, числовое) обозначение оценки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AFFB47" w14:textId="77777777" w:rsidR="00804803" w:rsidRPr="00804803" w:rsidRDefault="00804803" w:rsidP="00804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803">
              <w:rPr>
                <w:rFonts w:ascii="Times New Roman" w:hAnsi="Times New Roman" w:cs="Times New Roman"/>
                <w:sz w:val="18"/>
                <w:szCs w:val="18"/>
              </w:rPr>
              <w:t>Степень усвоения учащимися знаний, развития понимания, овладения навыками</w:t>
            </w:r>
          </w:p>
        </w:tc>
      </w:tr>
      <w:tr w:rsidR="00804803" w:rsidRPr="00804803" w14:paraId="6E01B5BE" w14:textId="77777777" w:rsidTr="0080480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B3E02A" w14:textId="77777777" w:rsidR="00804803" w:rsidRPr="00804803" w:rsidRDefault="00804803" w:rsidP="00804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8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AB77E9" w14:textId="77777777" w:rsidR="00804803" w:rsidRPr="00804803" w:rsidRDefault="00804803" w:rsidP="00804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803">
              <w:rPr>
                <w:rFonts w:ascii="Times New Roman" w:hAnsi="Times New Roman" w:cs="Times New Roman"/>
                <w:sz w:val="18"/>
                <w:szCs w:val="18"/>
              </w:rPr>
              <w:t>Может быть представлена в зависимости от принятой в школе системы: баллы, проценты, буквы, смайлики и прочее 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23F884" w14:textId="77777777" w:rsidR="00804803" w:rsidRPr="00804803" w:rsidRDefault="00804803" w:rsidP="00804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803">
              <w:rPr>
                <w:rFonts w:ascii="Times New Roman" w:hAnsi="Times New Roman" w:cs="Times New Roman"/>
                <w:sz w:val="18"/>
                <w:szCs w:val="18"/>
              </w:rPr>
              <w:t>Может быть представлена в виде отметки, устной/письменной обратной связи (комментарии) </w:t>
            </w:r>
          </w:p>
        </w:tc>
      </w:tr>
      <w:tr w:rsidR="00804803" w:rsidRPr="00804803" w14:paraId="62703C80" w14:textId="77777777" w:rsidTr="0080480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2A63967" w14:textId="77777777" w:rsidR="00804803" w:rsidRPr="00804803" w:rsidRDefault="00804803" w:rsidP="00804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8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Зачем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F4F62A" w14:textId="77777777" w:rsidR="00804803" w:rsidRPr="00804803" w:rsidRDefault="00804803" w:rsidP="00804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803">
              <w:rPr>
                <w:rFonts w:ascii="Times New Roman" w:hAnsi="Times New Roman" w:cs="Times New Roman"/>
                <w:sz w:val="18"/>
                <w:szCs w:val="18"/>
              </w:rPr>
              <w:t>Фиксирует совокупный уровень достижений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94899E" w14:textId="77777777" w:rsidR="00804803" w:rsidRPr="00804803" w:rsidRDefault="00804803" w:rsidP="008048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4803">
              <w:rPr>
                <w:rFonts w:ascii="Times New Roman" w:hAnsi="Times New Roman" w:cs="Times New Roman"/>
                <w:sz w:val="18"/>
                <w:szCs w:val="18"/>
              </w:rPr>
              <w:t>Предоставляет развёрнутую информацию о процессе обучения и возможности дальнейшего развития</w:t>
            </w:r>
          </w:p>
        </w:tc>
      </w:tr>
      <w:tr w:rsidR="00804803" w:rsidRPr="00804803" w14:paraId="1ADE6C03" w14:textId="77777777" w:rsidTr="0080480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CDECFF" w14:textId="77777777" w:rsidR="00804803" w:rsidRPr="00804803" w:rsidRDefault="00804803" w:rsidP="0080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Плюсы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0994BB" w14:textId="77777777" w:rsidR="00804803" w:rsidRPr="00804803" w:rsidRDefault="00804803" w:rsidP="0080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03">
              <w:rPr>
                <w:rFonts w:ascii="Times New Roman" w:hAnsi="Times New Roman" w:cs="Times New Roman"/>
                <w:sz w:val="28"/>
                <w:szCs w:val="28"/>
              </w:rPr>
              <w:t>Экономит время и усилия учителя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9B9635" w14:textId="77777777" w:rsidR="00804803" w:rsidRPr="00804803" w:rsidRDefault="00804803" w:rsidP="0080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03">
              <w:rPr>
                <w:rFonts w:ascii="Times New Roman" w:hAnsi="Times New Roman" w:cs="Times New Roman"/>
                <w:sz w:val="28"/>
                <w:szCs w:val="28"/>
              </w:rPr>
              <w:t>Информативна с точки зрения развития учащегося на разных этапах обучения</w:t>
            </w:r>
          </w:p>
        </w:tc>
      </w:tr>
      <w:tr w:rsidR="00804803" w:rsidRPr="00804803" w14:paraId="024AFD73" w14:textId="77777777" w:rsidTr="0080480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E27333" w14:textId="77777777" w:rsidR="00804803" w:rsidRPr="00804803" w:rsidRDefault="00804803" w:rsidP="0080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Минусы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6A49A3" w14:textId="77777777" w:rsidR="00804803" w:rsidRPr="00804803" w:rsidRDefault="00804803" w:rsidP="0080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03">
              <w:rPr>
                <w:rFonts w:ascii="Times New Roman" w:hAnsi="Times New Roman" w:cs="Times New Roman"/>
                <w:sz w:val="28"/>
                <w:szCs w:val="28"/>
              </w:rPr>
              <w:t>Не даёт полной информации о дальнейших шагах, часто бывает субъективна (особенно в отсутствие критериев оценивания работы)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97D173" w14:textId="77777777" w:rsidR="00804803" w:rsidRPr="00804803" w:rsidRDefault="00804803" w:rsidP="0080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803">
              <w:rPr>
                <w:rFonts w:ascii="Times New Roman" w:hAnsi="Times New Roman" w:cs="Times New Roman"/>
                <w:sz w:val="28"/>
                <w:szCs w:val="28"/>
              </w:rPr>
              <w:t>Требует внимательности, больше времени и усилий со стороны учителя</w:t>
            </w:r>
          </w:p>
        </w:tc>
      </w:tr>
    </w:tbl>
    <w:p w14:paraId="11E9E1FF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 </w:t>
      </w:r>
    </w:p>
    <w:p w14:paraId="548FB679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b/>
          <w:bCs/>
          <w:sz w:val="28"/>
          <w:szCs w:val="28"/>
          <w:u w:val="single"/>
        </w:rPr>
        <w:t>3. Проведение оценивания.</w:t>
      </w:r>
      <w:r w:rsidRPr="00804803">
        <w:rPr>
          <w:rFonts w:ascii="Times New Roman" w:hAnsi="Times New Roman" w:cs="Times New Roman"/>
          <w:sz w:val="28"/>
          <w:szCs w:val="28"/>
        </w:rPr>
        <w:t> При планировании оценивания определите, сколько времени потребуется на его проведение. Задание может быть очень коротким и давать срез текущего уровня знаний, понимания, навыков (быстрый опрос, упражнение на применение пройденного материала в начале урока) или требовать большего количества времени, вплоть до нескольких дней. Проговорите с учениками цели работы, обсудите критерии и ожидаемые результаты выполнения задания, время, выделенное для этого. В зависимости от вида оценивания (диагностическое, формирующее или итоговое) участие и поддержка учителя могут выражаться в разной форме — от наводящих вопросов до простых фраз поддержки. </w:t>
      </w:r>
    </w:p>
    <w:p w14:paraId="285831B3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b/>
          <w:bCs/>
          <w:sz w:val="28"/>
          <w:szCs w:val="28"/>
          <w:u w:val="single"/>
        </w:rPr>
        <w:t>4. Сбор и анализ доказательств и данных, выведение результатов.</w:t>
      </w:r>
      <w:r w:rsidRPr="00804803">
        <w:rPr>
          <w:rFonts w:ascii="Times New Roman" w:hAnsi="Times New Roman" w:cs="Times New Roman"/>
          <w:sz w:val="28"/>
          <w:szCs w:val="28"/>
        </w:rPr>
        <w:t> Определённые на втором этапе показатели помогут оценить выполненную работу — они будут чётким ориентиром для сбора доказательств. А критерии с описанием разных уровней достижения или схема выставления отметки помогут вывести результаты.</w:t>
      </w:r>
    </w:p>
    <w:p w14:paraId="5A776F86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b/>
          <w:bCs/>
          <w:sz w:val="28"/>
          <w:szCs w:val="28"/>
          <w:u w:val="single"/>
        </w:rPr>
        <w:t>5. Определение пробелов между ожидаемым и достигнутым.</w:t>
      </w:r>
      <w:r w:rsidRPr="00804803">
        <w:rPr>
          <w:rFonts w:ascii="Times New Roman" w:hAnsi="Times New Roman" w:cs="Times New Roman"/>
          <w:sz w:val="28"/>
          <w:szCs w:val="28"/>
        </w:rPr>
        <w:t> Сравнение реального положения дел с ожидаемыми результатами — основная задача на данном этапе. Оно поможет увидеть, каких знаний не хватает ученикам, в чём их понимание недостаточно развито, какие навыки требуют большей практики. </w:t>
      </w:r>
    </w:p>
    <w:p w14:paraId="32FE5D2B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i/>
          <w:iCs/>
          <w:sz w:val="28"/>
          <w:szCs w:val="28"/>
        </w:rPr>
        <w:t>Например, если в ожидаемых результатах обозначено использование определённой лексики, а учащийся применяет ограниченное количество изученных слов, значит, необходимо продумать, с помощью каких действий можно помочь ученику в освоении данного материала. </w:t>
      </w:r>
    </w:p>
    <w:p w14:paraId="63490D44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b/>
          <w:bCs/>
          <w:sz w:val="28"/>
          <w:szCs w:val="28"/>
          <w:u w:val="single"/>
        </w:rPr>
        <w:t>6. Решение по дальнейшим шагам, изменениям в программе.</w:t>
      </w:r>
      <w:r w:rsidRPr="00804803">
        <w:rPr>
          <w:rFonts w:ascii="Times New Roman" w:hAnsi="Times New Roman" w:cs="Times New Roman"/>
          <w:sz w:val="28"/>
          <w:szCs w:val="28"/>
        </w:rPr>
        <w:t xml:space="preserve"> Оценив все работы учащихся, необходимо сделать выводы, какие общие тенденции </w:t>
      </w:r>
      <w:r w:rsidRPr="00804803">
        <w:rPr>
          <w:rFonts w:ascii="Times New Roman" w:hAnsi="Times New Roman" w:cs="Times New Roman"/>
          <w:sz w:val="28"/>
          <w:szCs w:val="28"/>
        </w:rPr>
        <w:lastRenderedPageBreak/>
        <w:t>просматриваются в выполненном задании, какие индивидуальные потребности выявились и с помощью чего можно направить процесс обучения в необходимое русло, чтобы привести учащихся к целям обучения. Внесите изменения в планирование, включив необходимые упражнения, материал, виды деятельности. </w:t>
      </w:r>
    </w:p>
    <w:p w14:paraId="048ED0F5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Характеристики оценивания </w:t>
      </w:r>
    </w:p>
    <w:p w14:paraId="75F30604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Оценивание является качественным и эффективным только тогда, когда оно:</w:t>
      </w:r>
    </w:p>
    <w:p w14:paraId="073ABE71" w14:textId="77777777" w:rsidR="00804803" w:rsidRPr="00804803" w:rsidRDefault="00804803" w:rsidP="0080480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прозрачно;</w:t>
      </w:r>
    </w:p>
    <w:p w14:paraId="73A8B99B" w14:textId="77777777" w:rsidR="00804803" w:rsidRPr="00804803" w:rsidRDefault="00804803" w:rsidP="0080480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справедливо и объективно;</w:t>
      </w:r>
    </w:p>
    <w:p w14:paraId="2AE5773B" w14:textId="77777777" w:rsidR="00804803" w:rsidRPr="00804803" w:rsidRDefault="00804803" w:rsidP="0080480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аутентично;</w:t>
      </w:r>
    </w:p>
    <w:p w14:paraId="401BD917" w14:textId="77777777" w:rsidR="00804803" w:rsidRPr="00804803" w:rsidRDefault="00804803" w:rsidP="0080480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разнообразно;</w:t>
      </w:r>
    </w:p>
    <w:p w14:paraId="07642C36" w14:textId="77777777" w:rsidR="00804803" w:rsidRPr="00804803" w:rsidRDefault="00804803" w:rsidP="0080480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включает в себя направляющую обратную связь.</w:t>
      </w:r>
    </w:p>
    <w:p w14:paraId="2900D9D4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Все эти характеристики обеспечиваются рядом критериев, разнообразными формами и видами оценивания и обратной связью. </w:t>
      </w:r>
    </w:p>
    <w:p w14:paraId="20B15510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  <w:r w:rsidRPr="00804803">
        <w:rPr>
          <w:rFonts w:ascii="Times New Roman" w:hAnsi="Times New Roman" w:cs="Times New Roman"/>
          <w:sz w:val="28"/>
          <w:szCs w:val="28"/>
        </w:rPr>
        <w:br/>
        <w:t>Критерии оценивания описывают, что учащиеся должны сделать, чтобы достичь результата в обучении. Они делают цели оценивания и обучения понятными и прозрачными для учащихся, родителей и учителей, дают возможность для рефлексии по поводу достижений, в том числе работу над ошибками и выстраивание дальнейшей траектории обучения.   </w:t>
      </w:r>
    </w:p>
    <w:p w14:paraId="4E18FF62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b/>
          <w:bCs/>
          <w:sz w:val="28"/>
          <w:szCs w:val="28"/>
        </w:rPr>
        <w:t>Формы и виды оценивания</w:t>
      </w:r>
      <w:r w:rsidRPr="00804803">
        <w:rPr>
          <w:rFonts w:ascii="Times New Roman" w:hAnsi="Times New Roman" w:cs="Times New Roman"/>
          <w:sz w:val="28"/>
          <w:szCs w:val="28"/>
        </w:rPr>
        <w:br/>
        <w:t>Оценивание проводится на разных этапах обучения для получения полной информации о развитии и продвижении учащегося. </w:t>
      </w:r>
    </w:p>
    <w:p w14:paraId="300A31C3" w14:textId="77777777" w:rsidR="00804803" w:rsidRPr="00804803" w:rsidRDefault="00804803" w:rsidP="008048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i/>
          <w:iCs/>
          <w:sz w:val="28"/>
          <w:szCs w:val="28"/>
        </w:rPr>
        <w:t>Диагностическое (предварительное) оценивание</w:t>
      </w:r>
      <w:r w:rsidRPr="00804803">
        <w:rPr>
          <w:rFonts w:ascii="Times New Roman" w:hAnsi="Times New Roman" w:cs="Times New Roman"/>
          <w:sz w:val="28"/>
          <w:szCs w:val="28"/>
        </w:rPr>
        <w:t> проводится в начале темы для определения существующего уровня знания, понимания и навыков, чтобы обеспечить необходимую поддержку, которая может понадобиться учащимся в процессе обучения. </w:t>
      </w:r>
    </w:p>
    <w:p w14:paraId="1223D38B" w14:textId="77777777" w:rsidR="00804803" w:rsidRPr="00804803" w:rsidRDefault="00804803" w:rsidP="008048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i/>
          <w:iCs/>
          <w:sz w:val="28"/>
          <w:szCs w:val="28"/>
        </w:rPr>
        <w:t>Формирующее (текущее) оценивание </w:t>
      </w:r>
      <w:r w:rsidRPr="00804803">
        <w:rPr>
          <w:rFonts w:ascii="Times New Roman" w:hAnsi="Times New Roman" w:cs="Times New Roman"/>
          <w:sz w:val="28"/>
          <w:szCs w:val="28"/>
        </w:rPr>
        <w:t>проводится в процессе прохождения темы для определения текущего уровня усвоения. По существу является обратной связью, предоставляемой учащимся в процессе обучения и направляющей их к достижению образовательных целей. Такое оценивание можно рассматривать как оценивание для обучения (</w:t>
      </w:r>
      <w:proofErr w:type="spellStart"/>
      <w:r w:rsidRPr="00804803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804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0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04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03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804803">
        <w:rPr>
          <w:rFonts w:ascii="Times New Roman" w:hAnsi="Times New Roman" w:cs="Times New Roman"/>
          <w:sz w:val="28"/>
          <w:szCs w:val="28"/>
        </w:rPr>
        <w:t>), так как оно смещает фокус внимания с итога на процесс. </w:t>
      </w:r>
    </w:p>
    <w:p w14:paraId="03773CD6" w14:textId="77777777" w:rsidR="00804803" w:rsidRPr="00804803" w:rsidRDefault="00804803" w:rsidP="008048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i/>
          <w:iCs/>
          <w:sz w:val="28"/>
          <w:szCs w:val="28"/>
        </w:rPr>
        <w:t>Итоговое оценивание, или оценивание обучения </w:t>
      </w:r>
      <w:r w:rsidRPr="008048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04803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804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04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03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804803">
        <w:rPr>
          <w:rFonts w:ascii="Times New Roman" w:hAnsi="Times New Roman" w:cs="Times New Roman"/>
          <w:sz w:val="28"/>
          <w:szCs w:val="28"/>
        </w:rPr>
        <w:t xml:space="preserve">), проводится в конце темы </w:t>
      </w:r>
      <w:proofErr w:type="gramStart"/>
      <w:r w:rsidRPr="00804803">
        <w:rPr>
          <w:rFonts w:ascii="Times New Roman" w:hAnsi="Times New Roman" w:cs="Times New Roman"/>
          <w:sz w:val="28"/>
          <w:szCs w:val="28"/>
        </w:rPr>
        <w:t>для  подтверждения</w:t>
      </w:r>
      <w:proofErr w:type="gramEnd"/>
      <w:r w:rsidRPr="00804803">
        <w:rPr>
          <w:rFonts w:ascii="Times New Roman" w:hAnsi="Times New Roman" w:cs="Times New Roman"/>
          <w:sz w:val="28"/>
          <w:szCs w:val="28"/>
        </w:rPr>
        <w:t xml:space="preserve"> уровня достижения всех </w:t>
      </w:r>
      <w:r w:rsidRPr="00804803">
        <w:rPr>
          <w:rFonts w:ascii="Times New Roman" w:hAnsi="Times New Roman" w:cs="Times New Roman"/>
          <w:sz w:val="28"/>
          <w:szCs w:val="28"/>
        </w:rPr>
        <w:lastRenderedPageBreak/>
        <w:t>образовательных целей. В большинстве случаев результаты итогового оценивания используются для отчётов родителям и являются показателями успешности процесса обучения. </w:t>
      </w:r>
    </w:p>
    <w:p w14:paraId="1065A035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Разнообразие оценивания обеспечивается также различными </w:t>
      </w:r>
      <w:r w:rsidRPr="008048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формами</w:t>
      </w:r>
      <w:r w:rsidRPr="00804803">
        <w:rPr>
          <w:rFonts w:ascii="Times New Roman" w:hAnsi="Times New Roman" w:cs="Times New Roman"/>
          <w:sz w:val="28"/>
          <w:szCs w:val="28"/>
        </w:rPr>
        <w:t> заданий. Рекомендуется разрабатывать больше открытых заданий, ориентированных не только на проверку знаний, но и на оценивание понимания и навыков, а также сократить количество тестов и контрольных работ, которые оценивают только академические знания. При разработке заданий для оценивания важно делать их практико-ориентированными и значимыми для самих учеников, то есть включать реальные жизненные ситуации, требующие комплексного применения всего изученного. </w:t>
      </w:r>
    </w:p>
    <w:p w14:paraId="25BFC927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b/>
          <w:bCs/>
          <w:sz w:val="28"/>
          <w:szCs w:val="28"/>
        </w:rPr>
        <w:t>Обратная связь</w:t>
      </w:r>
      <w:r w:rsidRPr="00804803"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gramStart"/>
      <w:r w:rsidRPr="00804803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Pr="00804803">
        <w:rPr>
          <w:rFonts w:ascii="Times New Roman" w:hAnsi="Times New Roman" w:cs="Times New Roman"/>
          <w:sz w:val="28"/>
          <w:szCs w:val="28"/>
        </w:rPr>
        <w:t xml:space="preserve"> чтобы обратная связь была продуктивной и позитивной, необходимо соблюдать ряд принципов.  </w:t>
      </w:r>
    </w:p>
    <w:p w14:paraId="4994A3FA" w14:textId="77777777" w:rsidR="00804803" w:rsidRPr="00804803" w:rsidRDefault="00804803" w:rsidP="0080480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b/>
          <w:bCs/>
          <w:sz w:val="28"/>
          <w:szCs w:val="28"/>
        </w:rPr>
        <w:t>Своевременность</w:t>
      </w:r>
      <w:r w:rsidRPr="00804803">
        <w:rPr>
          <w:rFonts w:ascii="Times New Roman" w:hAnsi="Times New Roman" w:cs="Times New Roman"/>
          <w:sz w:val="28"/>
          <w:szCs w:val="28"/>
        </w:rPr>
        <w:t> — обратная связь должна предоставляться сразу после выполнения работы. Незамедлительная обратная связь от учителя воспринимается учениками как поощрение и подтверждение их участия в процессе обучения, повышает уровень включённости учащихся и интерес к обучению.</w:t>
      </w:r>
    </w:p>
    <w:p w14:paraId="66637A3F" w14:textId="77777777" w:rsidR="00804803" w:rsidRPr="00804803" w:rsidRDefault="00804803" w:rsidP="0080480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b/>
          <w:bCs/>
          <w:sz w:val="28"/>
          <w:szCs w:val="28"/>
        </w:rPr>
        <w:t>Персонализация</w:t>
      </w:r>
      <w:r w:rsidRPr="00804803">
        <w:rPr>
          <w:rFonts w:ascii="Times New Roman" w:hAnsi="Times New Roman" w:cs="Times New Roman"/>
          <w:sz w:val="28"/>
          <w:szCs w:val="28"/>
        </w:rPr>
        <w:t> — обратная связь должна предоставляться индивидуально каждому ученику по конкретному заданию и/или процессам. При использовании шаблонов обратная связь должна быть персонализирована под конкретного ребёнка. </w:t>
      </w:r>
    </w:p>
    <w:p w14:paraId="1155A738" w14:textId="77777777" w:rsidR="00804803" w:rsidRPr="00804803" w:rsidRDefault="00804803" w:rsidP="0080480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b/>
          <w:bCs/>
          <w:sz w:val="28"/>
          <w:szCs w:val="28"/>
        </w:rPr>
        <w:t>Адекватность</w:t>
      </w:r>
      <w:r w:rsidRPr="00804803">
        <w:rPr>
          <w:rFonts w:ascii="Times New Roman" w:hAnsi="Times New Roman" w:cs="Times New Roman"/>
          <w:sz w:val="28"/>
          <w:szCs w:val="28"/>
        </w:rPr>
        <w:t> — обратная связь должна основываться на том этапе, на котором находятся в данный момент учащиеся, и на тех критериях, которые используются для оценивания конкретной работы, делая акцент не столько на том, что учащиеся сделали не так, с чем не справились, сколько на успехах, тем самым обеспечивая установку на развитие.</w:t>
      </w:r>
    </w:p>
    <w:p w14:paraId="1DFCCB24" w14:textId="77777777" w:rsidR="00804803" w:rsidRPr="00804803" w:rsidRDefault="00804803" w:rsidP="0080480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b/>
          <w:bCs/>
          <w:sz w:val="28"/>
          <w:szCs w:val="28"/>
        </w:rPr>
        <w:t>Конструктивность</w:t>
      </w:r>
      <w:r w:rsidRPr="00804803">
        <w:rPr>
          <w:rFonts w:ascii="Times New Roman" w:hAnsi="Times New Roman" w:cs="Times New Roman"/>
          <w:sz w:val="28"/>
          <w:szCs w:val="28"/>
        </w:rPr>
        <w:t> — обратная связь должна задавать направление дальнейшего развития.</w:t>
      </w:r>
    </w:p>
    <w:p w14:paraId="0609D59C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Таким образом, критериями качественного оценивания являются: </w:t>
      </w:r>
    </w:p>
    <w:p w14:paraId="4254779F" w14:textId="77777777" w:rsidR="00804803" w:rsidRPr="00804803" w:rsidRDefault="00804803" w:rsidP="0080480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наличие чётких и понятных образовательных целей, на которые нацелено обучение;</w:t>
      </w:r>
    </w:p>
    <w:p w14:paraId="3D7DE036" w14:textId="77777777" w:rsidR="00804803" w:rsidRPr="00804803" w:rsidRDefault="00804803" w:rsidP="0080480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справедливость и объективность;</w:t>
      </w:r>
    </w:p>
    <w:p w14:paraId="210F3C1B" w14:textId="77777777" w:rsidR="00804803" w:rsidRPr="00804803" w:rsidRDefault="00804803" w:rsidP="0080480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lastRenderedPageBreak/>
        <w:t>практико-ориентированность — применение оценивания в жизненных контекстах, имеющих отношение к жизни учащихся;</w:t>
      </w:r>
    </w:p>
    <w:p w14:paraId="60818C08" w14:textId="77777777" w:rsidR="00804803" w:rsidRPr="00804803" w:rsidRDefault="00804803" w:rsidP="0080480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надёжность, обеспеченная связью между способом оценивания, критериями и целями обучения;</w:t>
      </w:r>
    </w:p>
    <w:p w14:paraId="64E5FFE5" w14:textId="77777777" w:rsidR="00804803" w:rsidRPr="00804803" w:rsidRDefault="00804803" w:rsidP="0080480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выбор подходящих способов оценивания, которые позволяют учащимся максимально продемонстрировать свои знания, понимание и навыки; </w:t>
      </w:r>
    </w:p>
    <w:p w14:paraId="6696F118" w14:textId="77777777" w:rsidR="00804803" w:rsidRPr="00804803" w:rsidRDefault="00804803" w:rsidP="0080480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позитивное влияние и последствия — оценивание должно мотивировать на дальнейшее развитие, давать информацию о том, куда двигаться дальше. </w:t>
      </w:r>
    </w:p>
    <w:p w14:paraId="47AC1E0E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i/>
          <w:iCs/>
          <w:sz w:val="28"/>
          <w:szCs w:val="28"/>
        </w:rPr>
        <w:t>В помощь педагогу: вебинар </w:t>
      </w:r>
      <w:hyperlink r:id="rId9" w:history="1">
        <w:r w:rsidRPr="00804803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«Система оценки достижения планируемых результатов: требования ФГОС и цифровые решения»</w:t>
        </w:r>
      </w:hyperlink>
      <w:r w:rsidRPr="0080480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109CDFD" w14:textId="77777777" w:rsidR="00804803" w:rsidRPr="00804803" w:rsidRDefault="00804803" w:rsidP="00804803">
      <w:pPr>
        <w:rPr>
          <w:rFonts w:ascii="Times New Roman" w:hAnsi="Times New Roman" w:cs="Times New Roman"/>
          <w:sz w:val="28"/>
          <w:szCs w:val="28"/>
        </w:rPr>
      </w:pPr>
      <w:r w:rsidRPr="00804803">
        <w:rPr>
          <w:rFonts w:ascii="Times New Roman" w:hAnsi="Times New Roman" w:cs="Times New Roman"/>
          <w:sz w:val="28"/>
          <w:szCs w:val="28"/>
        </w:rPr>
        <w:t>Авторы: </w:t>
      </w:r>
      <w:r w:rsidRPr="00804803">
        <w:rPr>
          <w:rFonts w:ascii="Times New Roman" w:hAnsi="Times New Roman" w:cs="Times New Roman"/>
          <w:sz w:val="28"/>
          <w:szCs w:val="28"/>
        </w:rPr>
        <w:br/>
        <w:t>Екатерина Никонорова — старший преподаватель МГПУ, сертифицированный тренер Международного бакалавриата (IB), основатель </w:t>
      </w:r>
      <w:hyperlink r:id="rId10" w:history="1">
        <w:r w:rsidRPr="00804803">
          <w:rPr>
            <w:rStyle w:val="a3"/>
            <w:rFonts w:ascii="Times New Roman" w:hAnsi="Times New Roman" w:cs="Times New Roman"/>
            <w:sz w:val="28"/>
            <w:szCs w:val="28"/>
          </w:rPr>
          <w:t>Профессионального клуба педагогов</w:t>
        </w:r>
      </w:hyperlink>
      <w:r w:rsidRPr="00804803">
        <w:rPr>
          <w:rFonts w:ascii="Times New Roman" w:hAnsi="Times New Roman" w:cs="Times New Roman"/>
          <w:sz w:val="28"/>
          <w:szCs w:val="28"/>
        </w:rPr>
        <w:t>. </w:t>
      </w:r>
      <w:r w:rsidRPr="00804803">
        <w:rPr>
          <w:rFonts w:ascii="Times New Roman" w:hAnsi="Times New Roman" w:cs="Times New Roman"/>
          <w:sz w:val="28"/>
          <w:szCs w:val="28"/>
        </w:rPr>
        <w:br/>
        <w:t xml:space="preserve">Мария </w:t>
      </w:r>
      <w:proofErr w:type="spellStart"/>
      <w:r w:rsidRPr="00804803">
        <w:rPr>
          <w:rFonts w:ascii="Times New Roman" w:hAnsi="Times New Roman" w:cs="Times New Roman"/>
          <w:sz w:val="28"/>
          <w:szCs w:val="28"/>
        </w:rPr>
        <w:t>Боганцева</w:t>
      </w:r>
      <w:proofErr w:type="spellEnd"/>
      <w:r w:rsidRPr="00804803">
        <w:rPr>
          <w:rFonts w:ascii="Times New Roman" w:hAnsi="Times New Roman" w:cs="Times New Roman"/>
          <w:sz w:val="28"/>
          <w:szCs w:val="28"/>
        </w:rPr>
        <w:t xml:space="preserve"> — заместитель директора по начальному образованию ЧУОО «Европейская гимназия», сертифицированный тренер Международного бакалавриата (IB), основатель </w:t>
      </w:r>
      <w:hyperlink r:id="rId11" w:history="1">
        <w:r w:rsidRPr="00804803">
          <w:rPr>
            <w:rStyle w:val="a3"/>
            <w:rFonts w:ascii="Times New Roman" w:hAnsi="Times New Roman" w:cs="Times New Roman"/>
            <w:sz w:val="28"/>
            <w:szCs w:val="28"/>
          </w:rPr>
          <w:t>Профессионального клуба педагогов</w:t>
        </w:r>
      </w:hyperlink>
      <w:r w:rsidRPr="00804803">
        <w:rPr>
          <w:rFonts w:ascii="Times New Roman" w:hAnsi="Times New Roman" w:cs="Times New Roman"/>
          <w:sz w:val="28"/>
          <w:szCs w:val="28"/>
        </w:rPr>
        <w:t>.</w:t>
      </w:r>
    </w:p>
    <w:p w14:paraId="5C119899" w14:textId="77777777" w:rsidR="00A85470" w:rsidRPr="00804803" w:rsidRDefault="00A85470">
      <w:pPr>
        <w:rPr>
          <w:rFonts w:ascii="Times New Roman" w:hAnsi="Times New Roman" w:cs="Times New Roman"/>
          <w:sz w:val="28"/>
          <w:szCs w:val="28"/>
        </w:rPr>
      </w:pPr>
    </w:p>
    <w:sectPr w:rsidR="00A85470" w:rsidRPr="0080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71FA"/>
    <w:multiLevelType w:val="multilevel"/>
    <w:tmpl w:val="8C36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51F08"/>
    <w:multiLevelType w:val="multilevel"/>
    <w:tmpl w:val="62B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67DCF"/>
    <w:multiLevelType w:val="multilevel"/>
    <w:tmpl w:val="6808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E03DE"/>
    <w:multiLevelType w:val="multilevel"/>
    <w:tmpl w:val="21C4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1B74AE"/>
    <w:multiLevelType w:val="multilevel"/>
    <w:tmpl w:val="0492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760A87"/>
    <w:multiLevelType w:val="multilevel"/>
    <w:tmpl w:val="F9D8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697496">
    <w:abstractNumId w:val="0"/>
  </w:num>
  <w:num w:numId="2" w16cid:durableId="175727782">
    <w:abstractNumId w:val="5"/>
  </w:num>
  <w:num w:numId="3" w16cid:durableId="2135054010">
    <w:abstractNumId w:val="3"/>
  </w:num>
  <w:num w:numId="4" w16cid:durableId="1807502254">
    <w:abstractNumId w:val="4"/>
  </w:num>
  <w:num w:numId="5" w16cid:durableId="1428424731">
    <w:abstractNumId w:val="1"/>
  </w:num>
  <w:num w:numId="6" w16cid:durableId="1001279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03"/>
    <w:rsid w:val="00804803"/>
    <w:rsid w:val="00A85470"/>
    <w:rsid w:val="00AA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F9DD"/>
  <w15:chartTrackingRefBased/>
  <w15:docId w15:val="{21C1FE50-1B53-49B8-919D-AE657480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8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4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4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western.edu/searle/assessment-of-student-learning/assessment-process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t-novosti/akcii-i-novosti-za-2023-god/stati-i-novosti-za-03-2023/otmetka-ocenka-i-ocenivanie-osnovnye-podhody-i-principy" TargetMode="External"/><Relationship Id="rId11" Type="http://schemas.openxmlformats.org/officeDocument/2006/relationships/hyperlink" Target="https://self-exper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elf-expe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webinars/new/sistema-ocenki-dostizheniya-planiruemyh-rezultatov-trebovaniya-fgos-i-cifrovye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1854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2024-10-21T11:52:00Z</dcterms:created>
  <dcterms:modified xsi:type="dcterms:W3CDTF">2024-10-21T11:58:00Z</dcterms:modified>
</cp:coreProperties>
</file>